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5C1F" w14:textId="7B3F51E2" w:rsidR="00A944DE" w:rsidRDefault="00752DBD" w:rsidP="00752DBD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752DBD">
        <w:rPr>
          <w:rFonts w:ascii="Arial" w:hAnsi="Arial" w:cs="Arial"/>
          <w:b/>
          <w:bCs/>
          <w:sz w:val="48"/>
          <w:szCs w:val="48"/>
          <w:u w:val="single"/>
        </w:rPr>
        <w:t>Photovoice</w:t>
      </w:r>
      <w:r>
        <w:rPr>
          <w:rFonts w:ascii="Arial" w:hAnsi="Arial" w:cs="Arial"/>
          <w:b/>
          <w:bCs/>
          <w:sz w:val="48"/>
          <w:szCs w:val="48"/>
          <w:u w:val="single"/>
        </w:rPr>
        <w:t xml:space="preserve"> Transcript</w:t>
      </w:r>
    </w:p>
    <w:p w14:paraId="14E2534F" w14:textId="49A2B54C" w:rsidR="00752DBD" w:rsidRDefault="00752DBD" w:rsidP="00752DBD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</w:p>
    <w:p w14:paraId="0211F5E9" w14:textId="4D349ABC" w:rsidR="00752DBD" w:rsidRPr="001A1243" w:rsidRDefault="00752DBD" w:rsidP="00752DB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A1243">
        <w:rPr>
          <w:rFonts w:ascii="Arial" w:hAnsi="Arial" w:cs="Arial"/>
          <w:b/>
          <w:bCs/>
          <w:sz w:val="24"/>
          <w:szCs w:val="24"/>
          <w:u w:val="single"/>
        </w:rPr>
        <w:t xml:space="preserve">What is </w:t>
      </w:r>
      <w:proofErr w:type="gramStart"/>
      <w:r w:rsidRPr="001A1243">
        <w:rPr>
          <w:rFonts w:ascii="Arial" w:hAnsi="Arial" w:cs="Arial"/>
          <w:b/>
          <w:bCs/>
          <w:sz w:val="24"/>
          <w:szCs w:val="24"/>
          <w:u w:val="single"/>
        </w:rPr>
        <w:t>Photovoice ?</w:t>
      </w:r>
      <w:proofErr w:type="gramEnd"/>
      <w:r w:rsidRPr="001A124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620F775" w14:textId="7723860D" w:rsidR="00752DBD" w:rsidRDefault="00752DBD" w:rsidP="00752DBD">
      <w:pPr>
        <w:rPr>
          <w:rFonts w:ascii="Arial" w:hAnsi="Arial" w:cs="Arial"/>
          <w:sz w:val="24"/>
          <w:szCs w:val="24"/>
        </w:rPr>
      </w:pPr>
      <w:proofErr w:type="gramStart"/>
      <w:r w:rsidRPr="00752DBD">
        <w:rPr>
          <w:rFonts w:ascii="Arial" w:hAnsi="Arial" w:cs="Arial"/>
          <w:b/>
          <w:bCs/>
          <w:sz w:val="24"/>
          <w:szCs w:val="24"/>
          <w:u w:val="single"/>
        </w:rPr>
        <w:t>Shay :</w:t>
      </w:r>
      <w:proofErr w:type="gramEnd"/>
      <w:r>
        <w:rPr>
          <w:rFonts w:ascii="Arial" w:hAnsi="Arial" w:cs="Arial"/>
          <w:sz w:val="24"/>
          <w:szCs w:val="24"/>
        </w:rPr>
        <w:t xml:space="preserve"> Photovoice is a process in which people use photography and printed images as a way to tell their stores and express themselves. </w:t>
      </w:r>
    </w:p>
    <w:p w14:paraId="287386A4" w14:textId="230DF246" w:rsidR="00752DBD" w:rsidRDefault="00752DBD" w:rsidP="00752DBD">
      <w:pPr>
        <w:rPr>
          <w:rFonts w:ascii="Arial" w:hAnsi="Arial" w:cs="Arial"/>
          <w:sz w:val="24"/>
          <w:szCs w:val="24"/>
        </w:rPr>
      </w:pPr>
      <w:r w:rsidRPr="00752DBD">
        <w:rPr>
          <w:rFonts w:ascii="Arial" w:hAnsi="Arial" w:cs="Arial"/>
          <w:b/>
          <w:bCs/>
          <w:sz w:val="24"/>
          <w:szCs w:val="24"/>
          <w:u w:val="single"/>
        </w:rPr>
        <w:t>Chris:</w:t>
      </w:r>
      <w:r>
        <w:rPr>
          <w:rFonts w:ascii="Arial" w:hAnsi="Arial" w:cs="Arial"/>
          <w:sz w:val="24"/>
          <w:szCs w:val="24"/>
        </w:rPr>
        <w:t xml:space="preserve"> Sometimes it is hard for me to </w:t>
      </w:r>
      <w:proofErr w:type="gramStart"/>
      <w:r>
        <w:rPr>
          <w:rFonts w:ascii="Arial" w:hAnsi="Arial" w:cs="Arial"/>
          <w:sz w:val="24"/>
          <w:szCs w:val="24"/>
        </w:rPr>
        <w:t>actually start</w:t>
      </w:r>
      <w:proofErr w:type="gramEnd"/>
      <w:r>
        <w:rPr>
          <w:rFonts w:ascii="Arial" w:hAnsi="Arial" w:cs="Arial"/>
          <w:sz w:val="24"/>
          <w:szCs w:val="24"/>
        </w:rPr>
        <w:t xml:space="preserve"> a conversation because, y’know, I really don’t know … sometimes I don’t really know where to start because it’s hard to find words. The challenge is very real. </w:t>
      </w:r>
    </w:p>
    <w:p w14:paraId="6914301C" w14:textId="3B016DF0" w:rsidR="00752DBD" w:rsidRDefault="00F7264E" w:rsidP="00752DBD">
      <w:pPr>
        <w:rPr>
          <w:rFonts w:ascii="Arial" w:hAnsi="Arial" w:cs="Arial"/>
          <w:sz w:val="24"/>
          <w:szCs w:val="24"/>
        </w:rPr>
      </w:pPr>
      <w:r w:rsidRPr="00F7264E">
        <w:rPr>
          <w:rFonts w:ascii="Arial" w:hAnsi="Arial" w:cs="Arial"/>
          <w:b/>
          <w:bCs/>
          <w:sz w:val="24"/>
          <w:szCs w:val="24"/>
          <w:u w:val="single"/>
        </w:rPr>
        <w:t>Shay:</w:t>
      </w:r>
      <w:r>
        <w:rPr>
          <w:rFonts w:ascii="Arial" w:hAnsi="Arial" w:cs="Arial"/>
          <w:sz w:val="24"/>
          <w:szCs w:val="24"/>
        </w:rPr>
        <w:t xml:space="preserve"> </w:t>
      </w:r>
      <w:r w:rsidR="00752DBD">
        <w:rPr>
          <w:rFonts w:ascii="Arial" w:hAnsi="Arial" w:cs="Arial"/>
          <w:sz w:val="24"/>
          <w:szCs w:val="24"/>
        </w:rPr>
        <w:t xml:space="preserve">Sometimes there isn’t words to express how you feel. </w:t>
      </w:r>
      <w:r>
        <w:rPr>
          <w:rFonts w:ascii="Arial" w:hAnsi="Arial" w:cs="Arial"/>
          <w:sz w:val="24"/>
          <w:szCs w:val="24"/>
        </w:rPr>
        <w:t xml:space="preserve">And we wanted them to use a different form of expressing themselves through art, through photography </w:t>
      </w:r>
    </w:p>
    <w:p w14:paraId="40E36AA0" w14:textId="703DBF1A" w:rsidR="00F7264E" w:rsidRDefault="00F7264E" w:rsidP="00752DBD">
      <w:pPr>
        <w:rPr>
          <w:rFonts w:ascii="Arial" w:hAnsi="Arial" w:cs="Arial"/>
          <w:sz w:val="24"/>
          <w:szCs w:val="24"/>
        </w:rPr>
      </w:pPr>
      <w:r w:rsidRPr="00752DBD">
        <w:rPr>
          <w:rFonts w:ascii="Arial" w:hAnsi="Arial" w:cs="Arial"/>
          <w:b/>
          <w:bCs/>
          <w:sz w:val="24"/>
          <w:szCs w:val="24"/>
          <w:u w:val="single"/>
        </w:rPr>
        <w:t>Chris:</w:t>
      </w:r>
      <w:r w:rsidRPr="00F72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it’s a program about having a different array of topics for five weeks. And then basically having to go away and take photos and then writing an artist statement to go with that photo. </w:t>
      </w:r>
    </w:p>
    <w:p w14:paraId="2751FC81" w14:textId="1390252B" w:rsidR="00F7264E" w:rsidRDefault="00F7264E" w:rsidP="00752DBD">
      <w:pPr>
        <w:rPr>
          <w:rFonts w:ascii="Arial" w:hAnsi="Arial" w:cs="Arial"/>
          <w:sz w:val="24"/>
          <w:szCs w:val="24"/>
        </w:rPr>
      </w:pPr>
      <w:r w:rsidRPr="00F7264E">
        <w:rPr>
          <w:rFonts w:ascii="Arial" w:hAnsi="Arial" w:cs="Arial"/>
          <w:b/>
          <w:bCs/>
          <w:sz w:val="24"/>
          <w:szCs w:val="24"/>
          <w:u w:val="single"/>
        </w:rPr>
        <w:t>Shay:</w:t>
      </w:r>
      <w:r w:rsidRPr="00F72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Often people with disabilities aren’t asked to tell their story, or sometimes people direct questions to their support workers. It was </w:t>
      </w:r>
      <w:proofErr w:type="gramStart"/>
      <w:r>
        <w:rPr>
          <w:rFonts w:ascii="Arial" w:hAnsi="Arial" w:cs="Arial"/>
          <w:sz w:val="24"/>
          <w:szCs w:val="24"/>
        </w:rPr>
        <w:t>really important</w:t>
      </w:r>
      <w:proofErr w:type="gramEnd"/>
      <w:r>
        <w:rPr>
          <w:rFonts w:ascii="Arial" w:hAnsi="Arial" w:cs="Arial"/>
          <w:sz w:val="24"/>
          <w:szCs w:val="24"/>
        </w:rPr>
        <w:t xml:space="preserve"> to us to go directly to people with disability and ask them to share their unique viewpoints of the world. </w:t>
      </w:r>
    </w:p>
    <w:p w14:paraId="1BEEAB01" w14:textId="41108E3A" w:rsidR="00F7264E" w:rsidRDefault="00F7264E" w:rsidP="00752DBD">
      <w:pPr>
        <w:rPr>
          <w:rFonts w:ascii="Arial" w:hAnsi="Arial" w:cs="Arial"/>
          <w:sz w:val="24"/>
          <w:szCs w:val="24"/>
        </w:rPr>
      </w:pPr>
      <w:r w:rsidRPr="00F7264E">
        <w:rPr>
          <w:rFonts w:ascii="Arial" w:hAnsi="Arial" w:cs="Arial"/>
          <w:b/>
          <w:bCs/>
          <w:sz w:val="24"/>
          <w:szCs w:val="24"/>
          <w:u w:val="single"/>
        </w:rPr>
        <w:t>Chris:</w:t>
      </w:r>
      <w:r>
        <w:rPr>
          <w:rFonts w:ascii="Arial" w:hAnsi="Arial" w:cs="Arial"/>
          <w:sz w:val="24"/>
          <w:szCs w:val="24"/>
        </w:rPr>
        <w:t xml:space="preserve"> It means a lot because, especially like learning photography and doing a programme such as this one, it really helps me again to challenge myself outside of my comfort zone, but y’know, in a very positive way. </w:t>
      </w:r>
    </w:p>
    <w:p w14:paraId="332D0CFB" w14:textId="0E1F4EFC" w:rsidR="00F7264E" w:rsidRDefault="00F7264E" w:rsidP="00752DBD">
      <w:pPr>
        <w:rPr>
          <w:rFonts w:ascii="Arial" w:hAnsi="Arial" w:cs="Arial"/>
          <w:sz w:val="24"/>
          <w:szCs w:val="24"/>
        </w:rPr>
      </w:pPr>
      <w:r w:rsidRPr="00F7264E">
        <w:rPr>
          <w:rFonts w:ascii="Arial" w:hAnsi="Arial" w:cs="Arial"/>
          <w:b/>
          <w:bCs/>
          <w:sz w:val="24"/>
          <w:szCs w:val="24"/>
          <w:u w:val="single"/>
        </w:rPr>
        <w:t>Shay:</w:t>
      </w:r>
      <w:r>
        <w:rPr>
          <w:rFonts w:ascii="Arial" w:hAnsi="Arial" w:cs="Arial"/>
          <w:sz w:val="24"/>
          <w:szCs w:val="24"/>
        </w:rPr>
        <w:t xml:space="preserve"> Most people really embrace this, especially people like Chris, who whose real form of expression is through creative arts and photography. And it really helps elicit </w:t>
      </w:r>
      <w:r w:rsidR="001A1243">
        <w:rPr>
          <w:rFonts w:ascii="Arial" w:hAnsi="Arial" w:cs="Arial"/>
          <w:sz w:val="24"/>
          <w:szCs w:val="24"/>
        </w:rPr>
        <w:t xml:space="preserve">deeper thinking around topics that some people may have never been asked before. </w:t>
      </w:r>
    </w:p>
    <w:p w14:paraId="6225D69D" w14:textId="39F59B4D" w:rsidR="001A1243" w:rsidRDefault="001A1243" w:rsidP="00752DBD">
      <w:pPr>
        <w:rPr>
          <w:rFonts w:ascii="Arial" w:hAnsi="Arial" w:cs="Arial"/>
          <w:sz w:val="24"/>
          <w:szCs w:val="24"/>
        </w:rPr>
      </w:pPr>
      <w:r w:rsidRPr="001A1243">
        <w:rPr>
          <w:rFonts w:ascii="Arial" w:hAnsi="Arial" w:cs="Arial"/>
          <w:b/>
          <w:bCs/>
          <w:sz w:val="24"/>
          <w:szCs w:val="24"/>
          <w:u w:val="single"/>
        </w:rPr>
        <w:t>Chris:</w:t>
      </w:r>
      <w:r>
        <w:rPr>
          <w:rFonts w:ascii="Arial" w:hAnsi="Arial" w:cs="Arial"/>
          <w:sz w:val="24"/>
          <w:szCs w:val="24"/>
        </w:rPr>
        <w:t xml:space="preserve"> You know, it made me </w:t>
      </w:r>
      <w:proofErr w:type="gramStart"/>
      <w:r>
        <w:rPr>
          <w:rFonts w:ascii="Arial" w:hAnsi="Arial" w:cs="Arial"/>
          <w:sz w:val="24"/>
          <w:szCs w:val="24"/>
        </w:rPr>
        <w:t>really aware</w:t>
      </w:r>
      <w:proofErr w:type="gramEnd"/>
      <w:r>
        <w:rPr>
          <w:rFonts w:ascii="Arial" w:hAnsi="Arial" w:cs="Arial"/>
          <w:sz w:val="24"/>
          <w:szCs w:val="24"/>
        </w:rPr>
        <w:t xml:space="preserve"> of inclusion, but also of just how amazing, you know, everyone’s creative mind can be with their photos, their artist statement and what they put together. </w:t>
      </w:r>
    </w:p>
    <w:p w14:paraId="1E53A2A1" w14:textId="3C202BF7" w:rsidR="001A1243" w:rsidRDefault="001A1243" w:rsidP="00752DBD">
      <w:pPr>
        <w:rPr>
          <w:rFonts w:ascii="Arial" w:hAnsi="Arial" w:cs="Arial"/>
          <w:sz w:val="24"/>
          <w:szCs w:val="24"/>
        </w:rPr>
      </w:pPr>
      <w:r w:rsidRPr="001A1243">
        <w:rPr>
          <w:rFonts w:ascii="Arial" w:hAnsi="Arial" w:cs="Arial"/>
          <w:b/>
          <w:bCs/>
          <w:sz w:val="24"/>
          <w:szCs w:val="24"/>
          <w:u w:val="single"/>
        </w:rPr>
        <w:t>Shay:</w:t>
      </w:r>
      <w:r>
        <w:rPr>
          <w:rFonts w:ascii="Arial" w:hAnsi="Arial" w:cs="Arial"/>
          <w:sz w:val="24"/>
          <w:szCs w:val="24"/>
        </w:rPr>
        <w:t xml:space="preserve"> I think this is a </w:t>
      </w:r>
      <w:proofErr w:type="gramStart"/>
      <w:r>
        <w:rPr>
          <w:rFonts w:ascii="Arial" w:hAnsi="Arial" w:cs="Arial"/>
          <w:sz w:val="24"/>
          <w:szCs w:val="24"/>
        </w:rPr>
        <w:t>really powerful</w:t>
      </w:r>
      <w:proofErr w:type="gramEnd"/>
      <w:r>
        <w:rPr>
          <w:rFonts w:ascii="Arial" w:hAnsi="Arial" w:cs="Arial"/>
          <w:sz w:val="24"/>
          <w:szCs w:val="24"/>
        </w:rPr>
        <w:t xml:space="preserve"> concept to be able to say the power is in your hands here. We want to understand you and your unique journey, and we want you to that in a way that is meaningful to you. It can help spur change. It can help inform policymakers. And it can also just be a </w:t>
      </w:r>
      <w:proofErr w:type="gramStart"/>
      <w:r>
        <w:rPr>
          <w:rFonts w:ascii="Arial" w:hAnsi="Arial" w:cs="Arial"/>
          <w:sz w:val="24"/>
          <w:szCs w:val="24"/>
        </w:rPr>
        <w:t>really great</w:t>
      </w:r>
      <w:proofErr w:type="gramEnd"/>
      <w:r>
        <w:rPr>
          <w:rFonts w:ascii="Arial" w:hAnsi="Arial" w:cs="Arial"/>
          <w:sz w:val="24"/>
          <w:szCs w:val="24"/>
        </w:rPr>
        <w:t xml:space="preserve"> community education piece. And these are </w:t>
      </w:r>
      <w:proofErr w:type="gramStart"/>
      <w:r>
        <w:rPr>
          <w:rFonts w:ascii="Arial" w:hAnsi="Arial" w:cs="Arial"/>
          <w:sz w:val="24"/>
          <w:szCs w:val="24"/>
        </w:rPr>
        <w:t>really important</w:t>
      </w:r>
      <w:proofErr w:type="gramEnd"/>
      <w:r>
        <w:rPr>
          <w:rFonts w:ascii="Arial" w:hAnsi="Arial" w:cs="Arial"/>
          <w:sz w:val="24"/>
          <w:szCs w:val="24"/>
        </w:rPr>
        <w:t xml:space="preserve"> and unique stories that we have to get out there, to help kind of debunk some of the stigma that can be associated with disability. </w:t>
      </w:r>
    </w:p>
    <w:p w14:paraId="394382B7" w14:textId="7793C6D2" w:rsidR="001A1243" w:rsidRPr="00752DBD" w:rsidRDefault="001A1243" w:rsidP="00752DBD">
      <w:pPr>
        <w:rPr>
          <w:rFonts w:ascii="Arial" w:hAnsi="Arial" w:cs="Arial"/>
          <w:sz w:val="24"/>
          <w:szCs w:val="24"/>
        </w:rPr>
      </w:pPr>
      <w:r w:rsidRPr="001A1243">
        <w:rPr>
          <w:rFonts w:ascii="Arial" w:hAnsi="Arial" w:cs="Arial"/>
          <w:b/>
          <w:bCs/>
          <w:sz w:val="24"/>
          <w:szCs w:val="24"/>
          <w:u w:val="single"/>
        </w:rPr>
        <w:t>Chris:</w:t>
      </w:r>
      <w:r>
        <w:rPr>
          <w:rFonts w:ascii="Arial" w:hAnsi="Arial" w:cs="Arial"/>
          <w:sz w:val="24"/>
          <w:szCs w:val="24"/>
        </w:rPr>
        <w:t xml:space="preserve"> You know, we are who we are and there is nothing wrong with that. </w:t>
      </w:r>
    </w:p>
    <w:sectPr w:rsidR="001A1243" w:rsidRPr="00752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D"/>
    <w:rsid w:val="001A1243"/>
    <w:rsid w:val="00752DBD"/>
    <w:rsid w:val="00A944DE"/>
    <w:rsid w:val="00F7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8F47"/>
  <w15:chartTrackingRefBased/>
  <w15:docId w15:val="{A3A1C826-5E63-49E8-B146-B50A5C6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Wirth</dc:creator>
  <cp:keywords/>
  <dc:description/>
  <cp:lastModifiedBy>Nicole Wirth</cp:lastModifiedBy>
  <cp:revision>2</cp:revision>
  <dcterms:created xsi:type="dcterms:W3CDTF">2022-11-23T22:57:00Z</dcterms:created>
  <dcterms:modified xsi:type="dcterms:W3CDTF">2022-11-23T22:57:00Z</dcterms:modified>
</cp:coreProperties>
</file>