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96" w:rsidRDefault="002A5796"/>
    <w:p w:rsidR="007D73BD" w:rsidRDefault="007D73BD"/>
    <w:p w:rsidR="007D73BD" w:rsidRDefault="007D73BD" w:rsidP="00395C4C">
      <w:pPr>
        <w:spacing w:before="240" w:line="240" w:lineRule="auto"/>
        <w:jc w:val="center"/>
        <w:rPr>
          <w:b/>
          <w:sz w:val="28"/>
        </w:rPr>
      </w:pPr>
      <w:bookmarkStart w:id="0" w:name="_GoBack"/>
      <w:bookmarkEnd w:id="0"/>
      <w:r w:rsidRPr="007D73BD">
        <w:rPr>
          <w:b/>
          <w:sz w:val="28"/>
        </w:rPr>
        <w:t xml:space="preserve">Lismore </w:t>
      </w:r>
      <w:r w:rsidRPr="007D73BD">
        <w:rPr>
          <w:b/>
          <w:sz w:val="28"/>
        </w:rPr>
        <w:t>Young Songwriters Competition</w:t>
      </w:r>
      <w:r>
        <w:rPr>
          <w:b/>
          <w:sz w:val="28"/>
        </w:rPr>
        <w:t xml:space="preserve"> (LYSC)</w:t>
      </w:r>
      <w:r w:rsidRPr="007D73BD">
        <w:rPr>
          <w:b/>
          <w:sz w:val="28"/>
        </w:rPr>
        <w:t xml:space="preserve"> 2018</w:t>
      </w:r>
      <w:r w:rsidR="005D6811">
        <w:rPr>
          <w:b/>
          <w:sz w:val="28"/>
        </w:rPr>
        <w:t xml:space="preserve"> - </w:t>
      </w:r>
      <w:r w:rsidRPr="007D73BD">
        <w:rPr>
          <w:b/>
          <w:sz w:val="28"/>
        </w:rPr>
        <w:t>Terms &amp; Conditions</w:t>
      </w:r>
    </w:p>
    <w:p w:rsidR="005D6811" w:rsidRPr="007D73BD" w:rsidRDefault="005D6811" w:rsidP="005D6811">
      <w:pPr>
        <w:spacing w:after="0" w:line="240" w:lineRule="auto"/>
        <w:jc w:val="center"/>
        <w:rPr>
          <w:b/>
          <w:sz w:val="28"/>
        </w:rPr>
      </w:pPr>
    </w:p>
    <w:p w:rsidR="007D73BD" w:rsidRDefault="007D73BD" w:rsidP="005D6811">
      <w:pPr>
        <w:ind w:left="-284"/>
      </w:pPr>
      <w:r w:rsidRPr="007D73BD">
        <w:rPr>
          <w:b/>
        </w:rPr>
        <w:t>1. CLOSING DATE</w:t>
      </w:r>
      <w:r>
        <w:t xml:space="preserve">. All entries must be received no later than </w:t>
      </w:r>
      <w:r>
        <w:t>5pm</w:t>
      </w:r>
      <w:r>
        <w:t xml:space="preserve"> on the closing date of </w:t>
      </w:r>
      <w:r>
        <w:t>29</w:t>
      </w:r>
      <w:r>
        <w:t xml:space="preserve"> March 201</w:t>
      </w:r>
      <w:r>
        <w:t>8</w:t>
      </w:r>
      <w:r>
        <w:t>.</w:t>
      </w:r>
    </w:p>
    <w:p w:rsidR="007D73BD" w:rsidRDefault="007D73BD" w:rsidP="005D6811">
      <w:pPr>
        <w:ind w:left="-284"/>
      </w:pPr>
      <w:r w:rsidRPr="007D73BD">
        <w:rPr>
          <w:b/>
        </w:rPr>
        <w:t>2. ENTRANTS.</w:t>
      </w:r>
      <w:r>
        <w:t xml:space="preserve"> All entrants must be between the ages 12-25. Entry must be in the name of an individual. The entrant must be a writer or co-writer of each song entered. Entry is open to Northern Rivers residents only.</w:t>
      </w:r>
    </w:p>
    <w:p w:rsidR="007D73BD" w:rsidRDefault="007D73BD" w:rsidP="005D6811">
      <w:pPr>
        <w:ind w:left="-284"/>
      </w:pPr>
      <w:r w:rsidRPr="007D73BD">
        <w:rPr>
          <w:b/>
        </w:rPr>
        <w:t>3</w:t>
      </w:r>
      <w:r w:rsidRPr="007D73BD">
        <w:rPr>
          <w:b/>
        </w:rPr>
        <w:t>. PARENTAL/CARER CONSENT</w:t>
      </w:r>
      <w:r>
        <w:t xml:space="preserve">. All entrants under 16 need parental/carer consent to enter. </w:t>
      </w:r>
      <w:r>
        <w:t xml:space="preserve">Please fill out the consent form on the Social Futures Website – Young Songwriters Competition Page. </w:t>
      </w:r>
    </w:p>
    <w:p w:rsidR="007D73BD" w:rsidRDefault="007D73BD" w:rsidP="005D6811">
      <w:pPr>
        <w:ind w:left="-284"/>
      </w:pPr>
      <w:r w:rsidRPr="007D73BD">
        <w:rPr>
          <w:b/>
        </w:rPr>
        <w:t>4</w:t>
      </w:r>
      <w:r w:rsidRPr="007D73BD">
        <w:rPr>
          <w:b/>
        </w:rPr>
        <w:t>. COMPOSITIONS</w:t>
      </w:r>
      <w:r>
        <w:t>. Material submitted must be original and shall not infringe any copyrights or any other rights of any third parties.</w:t>
      </w:r>
    </w:p>
    <w:p w:rsidR="007D73BD" w:rsidRDefault="007D73BD" w:rsidP="005D6811">
      <w:pPr>
        <w:ind w:left="-284"/>
      </w:pPr>
      <w:r w:rsidRPr="007D73BD">
        <w:rPr>
          <w:b/>
        </w:rPr>
        <w:t>5</w:t>
      </w:r>
      <w:r w:rsidRPr="007D73BD">
        <w:rPr>
          <w:b/>
        </w:rPr>
        <w:t>. PROMOTIONAL USE.</w:t>
      </w:r>
      <w:r>
        <w:t xml:space="preserve"> By entering, the entrant agrees that entry materials may be posted on the </w:t>
      </w:r>
      <w:r>
        <w:t xml:space="preserve">LYSC Website, </w:t>
      </w:r>
      <w:r>
        <w:t>Facebook</w:t>
      </w:r>
      <w:r>
        <w:t xml:space="preserve"> &amp; Instagram</w:t>
      </w:r>
      <w:r>
        <w:t xml:space="preserve"> site</w:t>
      </w:r>
      <w:r>
        <w:t>s</w:t>
      </w:r>
      <w:r>
        <w:t>. Organisers have the right to use photos, songs</w:t>
      </w:r>
      <w:r>
        <w:t xml:space="preserve">, </w:t>
      </w:r>
      <w:r>
        <w:t>lyrics</w:t>
      </w:r>
      <w:r>
        <w:t xml:space="preserve"> and video footage</w:t>
      </w:r>
      <w:r>
        <w:t xml:space="preserve"> for</w:t>
      </w:r>
      <w:r w:rsidR="005D6811">
        <w:t xml:space="preserve"> future</w:t>
      </w:r>
      <w:r>
        <w:t xml:space="preserve"> promotion</w:t>
      </w:r>
      <w:r w:rsidR="004D6121">
        <w:t>al</w:t>
      </w:r>
      <w:r>
        <w:t xml:space="preserve"> </w:t>
      </w:r>
      <w:r>
        <w:t xml:space="preserve">purposes </w:t>
      </w:r>
      <w:r>
        <w:t>of this annual event</w:t>
      </w:r>
      <w:r>
        <w:t xml:space="preserve">. </w:t>
      </w:r>
      <w:r w:rsidR="005D6811">
        <w:t xml:space="preserve">If you do not wish your </w:t>
      </w:r>
      <w:r w:rsidR="005D6811" w:rsidRPr="005D6811">
        <w:t xml:space="preserve">photos, songs, lyrics </w:t>
      </w:r>
      <w:r w:rsidR="005D6811">
        <w:t>or</w:t>
      </w:r>
      <w:r w:rsidR="005D6811" w:rsidRPr="005D6811">
        <w:t xml:space="preserve"> video footage</w:t>
      </w:r>
      <w:r w:rsidR="005D6811">
        <w:t xml:space="preserve"> to be used for promotional purposes, please tick t</w:t>
      </w:r>
      <w:r w:rsidR="006727A1">
        <w:t>he</w:t>
      </w:r>
      <w:r w:rsidR="005D6811">
        <w:t xml:space="preserve"> box on the Entry Form.  </w:t>
      </w:r>
    </w:p>
    <w:p w:rsidR="007D73BD" w:rsidRDefault="007D73BD" w:rsidP="005D6811">
      <w:pPr>
        <w:ind w:left="-284"/>
      </w:pPr>
      <w:r w:rsidRPr="007D73BD">
        <w:rPr>
          <w:b/>
        </w:rPr>
        <w:t>6</w:t>
      </w:r>
      <w:r w:rsidRPr="007D73BD">
        <w:rPr>
          <w:b/>
        </w:rPr>
        <w:t xml:space="preserve">. </w:t>
      </w:r>
      <w:r w:rsidRPr="007D73BD">
        <w:rPr>
          <w:b/>
        </w:rPr>
        <w:t>FINALIST’S</w:t>
      </w:r>
      <w:r w:rsidRPr="007D73BD">
        <w:rPr>
          <w:b/>
        </w:rPr>
        <w:t xml:space="preserve"> NIGHT</w:t>
      </w:r>
      <w:r>
        <w:t xml:space="preserve">. </w:t>
      </w:r>
      <w:r>
        <w:t>The Finalists Showcase will be held on 13</w:t>
      </w:r>
      <w:r w:rsidRPr="007D73BD">
        <w:rPr>
          <w:vertAlign w:val="superscript"/>
        </w:rPr>
        <w:t>th</w:t>
      </w:r>
      <w:r>
        <w:t xml:space="preserve"> April at Studio One29, Southern Cross University. </w:t>
      </w:r>
      <w:r>
        <w:t xml:space="preserve"> Finalists will perform on stage to the panel of judges, who will select a winner and runner-up in each category.</w:t>
      </w:r>
    </w:p>
    <w:p w:rsidR="007D73BD" w:rsidRDefault="007D73BD" w:rsidP="005D6811">
      <w:pPr>
        <w:ind w:left="-284"/>
      </w:pPr>
      <w:r w:rsidRPr="007D73BD">
        <w:rPr>
          <w:b/>
        </w:rPr>
        <w:t>7</w:t>
      </w:r>
      <w:r w:rsidRPr="007D73BD">
        <w:rPr>
          <w:b/>
        </w:rPr>
        <w:t>. JUDGING</w:t>
      </w:r>
      <w:r>
        <w:t>. The judges’ decision is final and no correspondence will be entered into. All entries are judged after submission to select finalists in each category.</w:t>
      </w:r>
    </w:p>
    <w:p w:rsidR="007D73BD" w:rsidRDefault="007D73BD" w:rsidP="005D6811">
      <w:pPr>
        <w:ind w:left="-284"/>
      </w:pPr>
      <w:r w:rsidRPr="007D73BD">
        <w:rPr>
          <w:b/>
        </w:rPr>
        <w:t>8</w:t>
      </w:r>
      <w:r w:rsidRPr="007D73BD">
        <w:rPr>
          <w:b/>
        </w:rPr>
        <w:t>. NOTIFICATION OF FINALISTS</w:t>
      </w:r>
      <w:r>
        <w:t>. Finalists will be notified by phone and email</w:t>
      </w:r>
      <w:r>
        <w:t xml:space="preserve">. </w:t>
      </w:r>
      <w:r>
        <w:t xml:space="preserve"> </w:t>
      </w:r>
    </w:p>
    <w:p w:rsidR="007D73BD" w:rsidRDefault="007D73BD" w:rsidP="005D6811">
      <w:pPr>
        <w:ind w:left="-284"/>
      </w:pPr>
      <w:r w:rsidRPr="007D73BD">
        <w:rPr>
          <w:b/>
        </w:rPr>
        <w:t>9</w:t>
      </w:r>
      <w:r w:rsidRPr="007D73BD">
        <w:rPr>
          <w:b/>
        </w:rPr>
        <w:t>. ENTRY FORMS</w:t>
      </w:r>
      <w:r>
        <w:t>. Details provided to the Young Songwriters Competition will not be supplied to any third party. Failure to properly provide all information required on the entry form will void the entry.</w:t>
      </w:r>
    </w:p>
    <w:p w:rsidR="007D73BD" w:rsidRDefault="007D73BD" w:rsidP="005D6811">
      <w:pPr>
        <w:ind w:left="-284"/>
      </w:pPr>
      <w:r w:rsidRPr="007D73BD">
        <w:rPr>
          <w:b/>
        </w:rPr>
        <w:t>10</w:t>
      </w:r>
      <w:r w:rsidRPr="007D73BD">
        <w:rPr>
          <w:b/>
        </w:rPr>
        <w:t>. NUMBER OF ENTRIES.</w:t>
      </w:r>
      <w:r>
        <w:t xml:space="preserve"> There is no limit to the number submitted.</w:t>
      </w:r>
    </w:p>
    <w:p w:rsidR="007D73BD" w:rsidRDefault="007D73BD" w:rsidP="005D6811">
      <w:pPr>
        <w:ind w:left="-284"/>
      </w:pPr>
      <w:r w:rsidRPr="007D73BD">
        <w:rPr>
          <w:b/>
        </w:rPr>
        <w:t>1</w:t>
      </w:r>
      <w:r w:rsidRPr="007D73BD">
        <w:rPr>
          <w:b/>
        </w:rPr>
        <w:t>1</w:t>
      </w:r>
      <w:r w:rsidRPr="007D73BD">
        <w:rPr>
          <w:b/>
        </w:rPr>
        <w:t>. PRIZES.</w:t>
      </w:r>
      <w:r>
        <w:t xml:space="preserve"> Each Category will have a winner as well as </w:t>
      </w:r>
      <w:r w:rsidR="006F1530">
        <w:t>Best Male and Best Female</w:t>
      </w:r>
      <w:r>
        <w:t xml:space="preserve"> Young Songwriter of the year. </w:t>
      </w:r>
      <w:r w:rsidR="006F1530">
        <w:t xml:space="preserve">There will also be a People’s Choice Award. </w:t>
      </w:r>
      <w:r>
        <w:t>Prizes will be awarded on the night of presentation. All prizes are not transferable or redeemable for cash.</w:t>
      </w:r>
    </w:p>
    <w:p w:rsidR="007D73BD" w:rsidRDefault="007D73BD" w:rsidP="005D6811">
      <w:pPr>
        <w:ind w:left="-284"/>
      </w:pPr>
      <w:r w:rsidRPr="006F1530">
        <w:rPr>
          <w:b/>
        </w:rPr>
        <w:t>1</w:t>
      </w:r>
      <w:r w:rsidR="006F1530" w:rsidRPr="006F1530">
        <w:rPr>
          <w:b/>
        </w:rPr>
        <w:t>2</w:t>
      </w:r>
      <w:r w:rsidRPr="006F1530">
        <w:rPr>
          <w:b/>
        </w:rPr>
        <w:t>. MULTIPLE COMPOSERS.</w:t>
      </w:r>
      <w:r>
        <w:t xml:space="preserve"> In the event that any prize winning entry is submitted by more than one composer, the prize will be shared between the composers.</w:t>
      </w:r>
    </w:p>
    <w:p w:rsidR="007D73BD" w:rsidRDefault="007D73BD" w:rsidP="005D6811">
      <w:pPr>
        <w:ind w:left="-284"/>
      </w:pPr>
      <w:r w:rsidRPr="006F1530">
        <w:rPr>
          <w:b/>
        </w:rPr>
        <w:t>1</w:t>
      </w:r>
      <w:r w:rsidR="006F1530" w:rsidRPr="006F1530">
        <w:rPr>
          <w:b/>
        </w:rPr>
        <w:t>3</w:t>
      </w:r>
      <w:r w:rsidRPr="006F1530">
        <w:rPr>
          <w:b/>
        </w:rPr>
        <w:t>. ENTRY MATERIAL.</w:t>
      </w:r>
      <w:r>
        <w:t xml:space="preserve"> Recordings must be in MP3 format. For each song entered you must submit a separate application. An MP3 of the track with the information required on the entry form must be included in the email. Lyrics must also be included with the entry as a separate Word document attachment. Artist picture and Bio must be submitted with entry. </w:t>
      </w:r>
    </w:p>
    <w:p w:rsidR="005D6811" w:rsidRDefault="005D6811" w:rsidP="005D6811">
      <w:pPr>
        <w:ind w:left="-284"/>
        <w:jc w:val="center"/>
        <w:rPr>
          <w:b/>
        </w:rPr>
      </w:pPr>
    </w:p>
    <w:p w:rsidR="007D73BD" w:rsidRDefault="007D73BD" w:rsidP="005D6811">
      <w:pPr>
        <w:ind w:left="-284"/>
        <w:jc w:val="center"/>
        <w:rPr>
          <w:b/>
        </w:rPr>
      </w:pPr>
      <w:r w:rsidRPr="006F1530">
        <w:rPr>
          <w:b/>
        </w:rPr>
        <w:t>Please note entries will not be accepted without all entry requirements</w:t>
      </w:r>
      <w:r w:rsidR="006F1530" w:rsidRPr="006F1530">
        <w:rPr>
          <w:b/>
        </w:rPr>
        <w:t>.</w:t>
      </w:r>
    </w:p>
    <w:sectPr w:rsidR="007D73B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33" w:rsidRDefault="00A71A33" w:rsidP="00A71A33">
      <w:pPr>
        <w:spacing w:after="0" w:line="240" w:lineRule="auto"/>
      </w:pPr>
      <w:r>
        <w:separator/>
      </w:r>
    </w:p>
  </w:endnote>
  <w:endnote w:type="continuationSeparator" w:id="0">
    <w:p w:rsidR="00A71A33" w:rsidRDefault="00A71A33" w:rsidP="00A7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5F" w:rsidRDefault="0035285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-451485</wp:posOffset>
          </wp:positionV>
          <wp:extent cx="5731510" cy="936625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36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33" w:rsidRDefault="00A71A33" w:rsidP="00A71A33">
      <w:pPr>
        <w:spacing w:after="0" w:line="240" w:lineRule="auto"/>
      </w:pPr>
      <w:r>
        <w:separator/>
      </w:r>
    </w:p>
  </w:footnote>
  <w:footnote w:type="continuationSeparator" w:id="0">
    <w:p w:rsidR="00A71A33" w:rsidRDefault="00A71A33" w:rsidP="00A7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33" w:rsidRDefault="0035285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7115175" cy="13976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5175" cy="1397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33"/>
    <w:rsid w:val="002A5796"/>
    <w:rsid w:val="0035285F"/>
    <w:rsid w:val="00395C4C"/>
    <w:rsid w:val="004D6121"/>
    <w:rsid w:val="005D6811"/>
    <w:rsid w:val="006727A1"/>
    <w:rsid w:val="006F1530"/>
    <w:rsid w:val="007D73BD"/>
    <w:rsid w:val="00A71A33"/>
    <w:rsid w:val="00E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33"/>
  </w:style>
  <w:style w:type="paragraph" w:styleId="Footer">
    <w:name w:val="footer"/>
    <w:basedOn w:val="Normal"/>
    <w:link w:val="FooterChar"/>
    <w:uiPriority w:val="99"/>
    <w:unhideWhenUsed/>
    <w:rsid w:val="00A7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20180201_YSWC Terms and Conditions 2018</Template>
  <TotalTime>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Shoebridge</dc:creator>
  <cp:keywords/>
  <dc:description/>
  <cp:lastModifiedBy>Amanda Shoebridge</cp:lastModifiedBy>
  <cp:revision>7</cp:revision>
  <dcterms:created xsi:type="dcterms:W3CDTF">2018-01-31T23:13:00Z</dcterms:created>
  <dcterms:modified xsi:type="dcterms:W3CDTF">2018-02-01T02:09:00Z</dcterms:modified>
</cp:coreProperties>
</file>